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68348819" w:rsidR="00B310DA" w:rsidRDefault="00684D75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3</w:t>
      </w:r>
      <w:r w:rsidR="00B310DA">
        <w:rPr>
          <w:b/>
          <w:bCs/>
          <w:sz w:val="22"/>
          <w:szCs w:val="22"/>
        </w:rPr>
        <w:t xml:space="preserve">ª SESSÃO </w:t>
      </w:r>
      <w:r w:rsidR="00655EAF">
        <w:rPr>
          <w:b/>
          <w:bCs/>
          <w:sz w:val="22"/>
          <w:szCs w:val="22"/>
        </w:rPr>
        <w:t xml:space="preserve">ORDINÁRIA </w:t>
      </w:r>
      <w:r w:rsidR="00B310DA">
        <w:rPr>
          <w:b/>
          <w:bCs/>
          <w:sz w:val="22"/>
          <w:szCs w:val="22"/>
        </w:rPr>
        <w:t>(</w:t>
      </w:r>
      <w:r w:rsidR="00655EA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="00B310DA">
        <w:rPr>
          <w:b/>
          <w:bCs/>
          <w:sz w:val="22"/>
          <w:szCs w:val="22"/>
        </w:rPr>
        <w:t>/0</w:t>
      </w:r>
      <w:r w:rsidR="00655EAF">
        <w:rPr>
          <w:b/>
          <w:bCs/>
          <w:sz w:val="22"/>
          <w:szCs w:val="22"/>
        </w:rPr>
        <w:t>2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51E85176" w14:textId="41C78BF3" w:rsidR="00B310DA" w:rsidRDefault="00E42156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ORDEM DO DIA</w:t>
      </w:r>
    </w:p>
    <w:p w14:paraId="1F50C3CB" w14:textId="78740667" w:rsid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7AF829D8" w14:textId="0DF2871A" w:rsidR="00E84927" w:rsidRPr="00E84927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 w:rsidR="00655EA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/2021 de </w:t>
      </w:r>
      <w:r w:rsidR="00655EA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5</w:t>
      </w:r>
      <w:r w:rsidR="00655E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proofErr w:type="gramStart"/>
      <w:r w:rsidR="00655EAF">
        <w:rPr>
          <w:b/>
          <w:bCs/>
          <w:sz w:val="22"/>
          <w:szCs w:val="22"/>
        </w:rPr>
        <w:t>Fevereiro</w:t>
      </w:r>
      <w:proofErr w:type="gramEnd"/>
      <w:r w:rsidR="00655EAF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2021 (Autoria Poder Executivo). </w:t>
      </w:r>
      <w:r w:rsidRPr="00E84927">
        <w:rPr>
          <w:sz w:val="22"/>
          <w:szCs w:val="22"/>
        </w:rPr>
        <w:t>AUTORIZA O PODER EXECUTIVO A EFETUAR CONTRATAÇÃO DE PESSOAL, EM CARÁTER TEMPORÁRIO, POR EXCEPCIONAL INTERESSE PÚBLICO.</w:t>
      </w:r>
    </w:p>
    <w:p w14:paraId="2047AF92" w14:textId="79274555" w:rsid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729BD127" w14:textId="10D2FD4B" w:rsidR="00E84927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 w:rsidR="00655EAF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 xml:space="preserve">/2021 de </w:t>
      </w:r>
      <w:r w:rsidR="00655EAF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 de </w:t>
      </w:r>
      <w:proofErr w:type="gramStart"/>
      <w:r w:rsidR="00655EAF">
        <w:rPr>
          <w:b/>
          <w:bCs/>
          <w:sz w:val="22"/>
          <w:szCs w:val="22"/>
        </w:rPr>
        <w:t>Fevereiro</w:t>
      </w:r>
      <w:proofErr w:type="gramEnd"/>
      <w:r w:rsidR="00655E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2021 (Autoria Poder Executivo). </w:t>
      </w:r>
      <w:r w:rsidR="00281E70" w:rsidRPr="00281E70">
        <w:rPr>
          <w:sz w:val="22"/>
          <w:szCs w:val="22"/>
        </w:rPr>
        <w:t>COLOCA EM EXTINÇÃO CATEGORIAS FUNCIONAIS INTEGRANTES DO QUADRO DE CARGOS EFETIVOS DO EXECUTIVO MUNICIPAL PREVISTOS NA LEI MUNICIPAL 165/96, DE 27 DE JUNHO DE 1996 ALTERADA PELA LEI MUNICIPAL Nº1.340/2019, DE 19 DE AGOSTO DE 2019 E DÁ OUTRAS ALTERAÇÕES E PROVIDÊNCIAS.</w:t>
      </w:r>
    </w:p>
    <w:p w14:paraId="094BDEBF" w14:textId="77777777" w:rsidR="00281E70" w:rsidRP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4EC1604A" w14:textId="2B2316E8" w:rsid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>
        <w:rPr>
          <w:b/>
          <w:bCs/>
          <w:sz w:val="22"/>
          <w:szCs w:val="22"/>
        </w:rPr>
        <w:t>6/</w:t>
      </w:r>
      <w:r>
        <w:rPr>
          <w:b/>
          <w:bCs/>
          <w:sz w:val="22"/>
          <w:szCs w:val="22"/>
        </w:rPr>
        <w:t xml:space="preserve">2021 de </w:t>
      </w: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 xml:space="preserve"> de </w:t>
      </w:r>
      <w:proofErr w:type="gramStart"/>
      <w:r>
        <w:rPr>
          <w:b/>
          <w:bCs/>
          <w:sz w:val="22"/>
          <w:szCs w:val="22"/>
        </w:rPr>
        <w:t>Fevereiro</w:t>
      </w:r>
      <w:proofErr w:type="gramEnd"/>
      <w:r>
        <w:rPr>
          <w:b/>
          <w:bCs/>
          <w:sz w:val="22"/>
          <w:szCs w:val="22"/>
        </w:rPr>
        <w:t xml:space="preserve"> de 2021 (Autoria Poder Executivo).</w:t>
      </w:r>
      <w:r>
        <w:rPr>
          <w:b/>
          <w:bCs/>
          <w:sz w:val="22"/>
          <w:szCs w:val="22"/>
        </w:rPr>
        <w:t xml:space="preserve"> </w:t>
      </w:r>
      <w:r w:rsidRPr="00281E70">
        <w:rPr>
          <w:sz w:val="22"/>
          <w:szCs w:val="22"/>
        </w:rPr>
        <w:t>ALTERA A REDAÇÃO DO ART. 4º DA LEI MUNICIPAL Nº 1.070, DE 13 DE AGOSTO DE 2015, ALTERADP PELA LEI MUNICIPAL MNº 1.147, DE 13 DE FEVEREIRO DE 2017 E DÁ OUTRAS PROVIDÊNCIAS.</w:t>
      </w:r>
    </w:p>
    <w:p w14:paraId="7C329E97" w14:textId="77777777" w:rsidR="00281E70" w:rsidRP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CE99B74" w14:textId="2B35DE3C" w:rsidR="00281E70" w:rsidRP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 xml:space="preserve">/2021 de 05 de </w:t>
      </w:r>
      <w:proofErr w:type="gramStart"/>
      <w:r>
        <w:rPr>
          <w:b/>
          <w:bCs/>
          <w:sz w:val="22"/>
          <w:szCs w:val="22"/>
        </w:rPr>
        <w:t>Fevereiro</w:t>
      </w:r>
      <w:proofErr w:type="gramEnd"/>
      <w:r>
        <w:rPr>
          <w:b/>
          <w:bCs/>
          <w:sz w:val="22"/>
          <w:szCs w:val="22"/>
        </w:rPr>
        <w:t xml:space="preserve"> de 2021 (Autoria Poder Executivo).</w:t>
      </w:r>
      <w:r>
        <w:rPr>
          <w:b/>
          <w:bCs/>
          <w:sz w:val="22"/>
          <w:szCs w:val="22"/>
        </w:rPr>
        <w:t xml:space="preserve"> </w:t>
      </w:r>
      <w:r w:rsidRPr="00281E70">
        <w:rPr>
          <w:sz w:val="22"/>
          <w:szCs w:val="22"/>
        </w:rPr>
        <w:t>ABRE CRÉDITO ESPECIAL E SUPLEMENTAR NO ORÇAMENTO MUNICIPAL VIGENTE.</w:t>
      </w:r>
    </w:p>
    <w:bookmarkEnd w:id="0"/>
    <w:p w14:paraId="6853C101" w14:textId="77777777" w:rsidR="00E84927" w:rsidRPr="00281E70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E84927" w:rsidRPr="00281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270324"/>
    <w:rsid w:val="00281E70"/>
    <w:rsid w:val="005148B6"/>
    <w:rsid w:val="0057567B"/>
    <w:rsid w:val="00655EAF"/>
    <w:rsid w:val="00684D75"/>
    <w:rsid w:val="00782C7E"/>
    <w:rsid w:val="008343B6"/>
    <w:rsid w:val="008D34C9"/>
    <w:rsid w:val="009A4FE7"/>
    <w:rsid w:val="00B310DA"/>
    <w:rsid w:val="00C1214F"/>
    <w:rsid w:val="00CB4F3D"/>
    <w:rsid w:val="00D631D7"/>
    <w:rsid w:val="00DB1BAC"/>
    <w:rsid w:val="00E42156"/>
    <w:rsid w:val="00E52149"/>
    <w:rsid w:val="00E84927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2021-10-08T18:48:00Z</dcterms:created>
  <dcterms:modified xsi:type="dcterms:W3CDTF">2021-10-08T18:48:00Z</dcterms:modified>
</cp:coreProperties>
</file>