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16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02E0441B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PROJETOS - SESSÃO 11/03/2025</w:t>
      </w:r>
    </w:p>
    <w:p w14:paraId="3B0EC942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VOTAÇÃO NOMINAL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6C0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108DAFF">
            <w:pPr>
              <w:pStyle w:val="13"/>
              <w:keepNext w:val="0"/>
              <w:keepLines w:val="0"/>
              <w:widowControl/>
              <w:suppressLineNumbers w:val="0"/>
              <w:rPr>
                <w:b/>
                <w:bCs/>
              </w:rPr>
            </w:pPr>
            <w:r>
              <w:rPr>
                <w:b/>
                <w:bCs/>
              </w:rPr>
              <w:t>PROJETO DE LEI Nº 034/2025 (PODER EXECUTIVO): AUTORIZA A ABERTURA DE CRÉDITO SUPLEMENTAR NO ORÇAMENTO DO MUNICÍPIO</w:t>
            </w:r>
          </w:p>
          <w:p w14:paraId="2AFB99A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24038FA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745BD12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301CD78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4B0FB34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5D78759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35C7F4F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181A7D0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25A63E0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8E5265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034/2025 (Poder Executivo):  APROVADO POR  UNANIMIDADE</w:t>
            </w:r>
          </w:p>
        </w:tc>
      </w:tr>
    </w:tbl>
    <w:p w14:paraId="3AC7240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98F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3F2BE3D1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PROJETO DE LEI Nº 035/2025 (PODER EXECUTIVO): AUTORIZA  A ABERTURA DE CRÉDITO ESPECIAL O ORÇAMENTO DO MUNICÍPIO, INDICA RECURSOS E DÁ OUTRAS PROVIDÊNCIAS</w:t>
            </w:r>
          </w:p>
          <w:p w14:paraId="00C3AF3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0FF972A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072099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173D970C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71F5F41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329ECF6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5F6F03F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05311C5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36D45EC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66381AA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035/2025 (Poder Executivo) :  APROVADO POR UNANIMIDADE</w:t>
            </w:r>
          </w:p>
        </w:tc>
      </w:tr>
    </w:tbl>
    <w:p w14:paraId="786F5260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539CAC82">
      <w:pPr>
        <w:widowControl w:val="0"/>
        <w:spacing w:before="100" w:after="100" w:line="360" w:lineRule="auto"/>
        <w:ind w:left="440" w:leftChars="200" w:firstLine="0" w:firstLineChars="0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562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4FCAA20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PROJETO DE LEI Nº 036/2025 (PODER EXECUTIVO): AUTORIZA  O PODER EXECUTIVO A EFETUAR CONTRATAÇÃO DE PESSOAL, EM CARÁTER TEMPORÁRIO, POR EXCEPCIONAL INTERESSE PÚBLICO DE PROFESSOR DE EDUCAÇÃO BÁSICA</w:t>
            </w:r>
          </w:p>
          <w:p w14:paraId="689A1F6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588806F1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 APROVO</w:t>
            </w:r>
          </w:p>
          <w:p w14:paraId="1CBCE66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 APROVO</w:t>
            </w:r>
          </w:p>
          <w:p w14:paraId="1B9C7AF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 APROVO</w:t>
            </w:r>
          </w:p>
          <w:p w14:paraId="302A5F5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Rogéria Maria Ost Boeni: APROVO</w:t>
            </w:r>
          </w:p>
          <w:p w14:paraId="696C50B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0F3BCFB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2361C7B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Baumgarten:APROVO</w:t>
            </w:r>
          </w:p>
          <w:p w14:paraId="5F792C75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1C5CB70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036/2025 (Poder Executivo) :  APROVADO POR UNANIMIDADE</w:t>
            </w:r>
          </w:p>
        </w:tc>
      </w:tr>
    </w:tbl>
    <w:p w14:paraId="6B881845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 w:eastAsiaTheme="minorHAnsi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80BD747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sectPr>
      <w:pgSz w:w="11906" w:h="16838"/>
      <w:pgMar w:top="1417" w:right="140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4"/>
    <w:rsid w:val="00024982"/>
    <w:rsid w:val="00024DE9"/>
    <w:rsid w:val="00065132"/>
    <w:rsid w:val="000A1AC5"/>
    <w:rsid w:val="000F76BF"/>
    <w:rsid w:val="00113EAD"/>
    <w:rsid w:val="001354BB"/>
    <w:rsid w:val="001E1C33"/>
    <w:rsid w:val="001E47D4"/>
    <w:rsid w:val="001F4638"/>
    <w:rsid w:val="00210EB5"/>
    <w:rsid w:val="002770C8"/>
    <w:rsid w:val="00342850"/>
    <w:rsid w:val="003F32CE"/>
    <w:rsid w:val="004934A7"/>
    <w:rsid w:val="004E5827"/>
    <w:rsid w:val="0051425B"/>
    <w:rsid w:val="00567440"/>
    <w:rsid w:val="00575012"/>
    <w:rsid w:val="00621383"/>
    <w:rsid w:val="00676BB9"/>
    <w:rsid w:val="006D5382"/>
    <w:rsid w:val="00754BA5"/>
    <w:rsid w:val="0076068E"/>
    <w:rsid w:val="00762894"/>
    <w:rsid w:val="007D398A"/>
    <w:rsid w:val="00813D73"/>
    <w:rsid w:val="0082595B"/>
    <w:rsid w:val="00861A0A"/>
    <w:rsid w:val="008652B7"/>
    <w:rsid w:val="008C21F3"/>
    <w:rsid w:val="008D078D"/>
    <w:rsid w:val="009137B2"/>
    <w:rsid w:val="00963A72"/>
    <w:rsid w:val="009B5B4D"/>
    <w:rsid w:val="00A7644E"/>
    <w:rsid w:val="00AE6965"/>
    <w:rsid w:val="00BA32AE"/>
    <w:rsid w:val="00BA6836"/>
    <w:rsid w:val="00C83CA2"/>
    <w:rsid w:val="00CB32D2"/>
    <w:rsid w:val="00CD48C2"/>
    <w:rsid w:val="00CF2581"/>
    <w:rsid w:val="00D31A27"/>
    <w:rsid w:val="00D62099"/>
    <w:rsid w:val="00DD530E"/>
    <w:rsid w:val="00DF7E3F"/>
    <w:rsid w:val="00EB2499"/>
    <w:rsid w:val="00FA5722"/>
    <w:rsid w:val="00FB25F5"/>
    <w:rsid w:val="00FB5F68"/>
    <w:rsid w:val="04795999"/>
    <w:rsid w:val="04A65970"/>
    <w:rsid w:val="0AB850D0"/>
    <w:rsid w:val="0D80799A"/>
    <w:rsid w:val="19E31423"/>
    <w:rsid w:val="237603DE"/>
    <w:rsid w:val="23B94317"/>
    <w:rsid w:val="265B21CC"/>
    <w:rsid w:val="2A784288"/>
    <w:rsid w:val="32E45F62"/>
    <w:rsid w:val="38AE6591"/>
    <w:rsid w:val="3AAA6689"/>
    <w:rsid w:val="3CBD456D"/>
    <w:rsid w:val="3F3E0A08"/>
    <w:rsid w:val="43FF37EE"/>
    <w:rsid w:val="45313B95"/>
    <w:rsid w:val="488C694A"/>
    <w:rsid w:val="4D1D51FB"/>
    <w:rsid w:val="5BC847C0"/>
    <w:rsid w:val="6A08754E"/>
    <w:rsid w:val="6B9F2D92"/>
    <w:rsid w:val="6DA24E5C"/>
    <w:rsid w:val="77427ED5"/>
    <w:rsid w:val="77BC4E8F"/>
    <w:rsid w:val="7B6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1"/>
    <w:link w:val="2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4">
    <w:name w:val="heading 4"/>
    <w:basedOn w:val="1"/>
    <w:link w:val="2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5">
    <w:name w:val="heading 5"/>
    <w:basedOn w:val="1"/>
    <w:link w:val="23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6"/>
    <w:qFormat/>
    <w:uiPriority w:val="22"/>
    <w:rPr>
      <w:b/>
      <w:bCs/>
    </w:rPr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10">
    <w:name w:val="Emphasis"/>
    <w:basedOn w:val="6"/>
    <w:qFormat/>
    <w:uiPriority w:val="20"/>
    <w:rPr>
      <w:i/>
      <w:iCs/>
    </w:rPr>
  </w:style>
  <w:style w:type="character" w:styleId="11">
    <w:name w:val="HTML Cite"/>
    <w:basedOn w:val="6"/>
    <w:semiHidden/>
    <w:unhideWhenUsed/>
    <w:qFormat/>
    <w:uiPriority w:val="99"/>
    <w:rPr>
      <w:i/>
      <w:iCs/>
    </w:rPr>
  </w:style>
  <w:style w:type="character" w:styleId="12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xto de balão Char"/>
    <w:basedOn w:val="6"/>
    <w:link w:val="16"/>
    <w:semiHidden/>
    <w:qFormat/>
    <w:uiPriority w:val="99"/>
    <w:rPr>
      <w:rFonts w:ascii="Segoe UI" w:hAnsi="Segoe UI" w:cs="Segoe UI"/>
      <w:sz w:val="18"/>
      <w:szCs w:val="18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2 Char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21">
    <w:name w:val="Título 3 Char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customStyle="1" w:styleId="22">
    <w:name w:val="Título 4 Char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3">
    <w:name w:val="Título 5 Char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01E2C-699A-4766-B442-EF5D025CA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3377</Characters>
  <Lines>4</Lines>
  <Paragraphs>1</Paragraphs>
  <TotalTime>2</TotalTime>
  <ScaleCrop>false</ScaleCrop>
  <LinksUpToDate>false</LinksUpToDate>
  <CharactersWithSpaces>3841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2024-03-08T20:33:00Z</dcterms:created>
  <dc:creator>celso4450@gmail.com</dc:creator>
  <cp:lastModifiedBy>Win1-0Teen</cp:lastModifiedBy>
  <cp:lastPrinted>2024-02-02T14:19:00Z</cp:lastPrinted>
  <dcterms:modified xsi:type="dcterms:W3CDTF">2025-04-23T10:46:37Z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36AD44F4DF3E455180341BECC58D8641_13</vt:lpwstr>
  </property>
</Properties>
</file>