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2D15C1">
        <w:rPr>
          <w:b/>
          <w:sz w:val="22"/>
          <w:szCs w:val="22"/>
        </w:rPr>
        <w:t>ATA</w:t>
      </w:r>
      <w:r w:rsidRPr="000B05FC">
        <w:rPr>
          <w:b/>
        </w:rPr>
        <w:t xml:space="preserve"> DE SESSÃO PÚBLICA</w:t>
      </w:r>
    </w:p>
    <w:p w14:paraId="274E913E" w14:textId="7896E93C" w:rsidR="00AB6701" w:rsidRPr="000B05FC" w:rsidRDefault="00CF2204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1</w:t>
      </w:r>
      <w:r w:rsidR="00266B2F">
        <w:rPr>
          <w:b/>
        </w:rPr>
        <w:t>6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1FF9BC38" w:rsidR="00924EB6" w:rsidRPr="00EF6459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Ata de sessão </w:t>
      </w:r>
      <w:r w:rsidR="00516EFF" w:rsidRPr="00EF6459">
        <w:rPr>
          <w:sz w:val="22"/>
          <w:szCs w:val="22"/>
        </w:rPr>
        <w:t>ordinária</w:t>
      </w:r>
      <w:r w:rsidRPr="00EF6459">
        <w:rPr>
          <w:sz w:val="22"/>
          <w:szCs w:val="22"/>
        </w:rPr>
        <w:t xml:space="preserve"> da Câmara Municipal de Vereadores do Município de Alto Feliz, realizada no dia </w:t>
      </w:r>
      <w:r w:rsidR="00266B2F">
        <w:rPr>
          <w:sz w:val="22"/>
          <w:szCs w:val="22"/>
        </w:rPr>
        <w:t>12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 xml:space="preserve">de </w:t>
      </w:r>
      <w:r w:rsidR="00266B2F">
        <w:rPr>
          <w:sz w:val="22"/>
          <w:szCs w:val="22"/>
        </w:rPr>
        <w:t>agosto</w:t>
      </w:r>
      <w:r w:rsidRPr="00EF6459">
        <w:rPr>
          <w:sz w:val="22"/>
          <w:szCs w:val="22"/>
        </w:rPr>
        <w:t xml:space="preserve">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, às </w:t>
      </w:r>
      <w:r w:rsidR="00333BBD" w:rsidRPr="00EF6459">
        <w:rPr>
          <w:sz w:val="22"/>
          <w:szCs w:val="22"/>
        </w:rPr>
        <w:t>19</w:t>
      </w:r>
      <w:r w:rsidR="00EE0C13" w:rsidRPr="00EF6459">
        <w:rPr>
          <w:sz w:val="22"/>
          <w:szCs w:val="22"/>
        </w:rPr>
        <w:t>h</w:t>
      </w:r>
      <w:r w:rsidRPr="00EF6459">
        <w:rPr>
          <w:sz w:val="22"/>
          <w:szCs w:val="22"/>
        </w:rPr>
        <w:t xml:space="preserve"> horas, na sede da Câmara Municipal de Vereadores, presidida pelo Vereador </w:t>
      </w:r>
      <w:r w:rsidR="00333BBD" w:rsidRPr="00EF6459">
        <w:rPr>
          <w:sz w:val="22"/>
          <w:szCs w:val="22"/>
        </w:rPr>
        <w:t xml:space="preserve">Nestor </w:t>
      </w:r>
      <w:proofErr w:type="spellStart"/>
      <w:r w:rsidR="00333BBD" w:rsidRPr="00EF6459">
        <w:rPr>
          <w:sz w:val="22"/>
          <w:szCs w:val="22"/>
        </w:rPr>
        <w:t>Canisio</w:t>
      </w:r>
      <w:proofErr w:type="spellEnd"/>
      <w:r w:rsidR="00333BBD" w:rsidRPr="00EF6459">
        <w:rPr>
          <w:sz w:val="22"/>
          <w:szCs w:val="22"/>
        </w:rPr>
        <w:t xml:space="preserve"> </w:t>
      </w:r>
      <w:proofErr w:type="spellStart"/>
      <w:r w:rsidR="00333BBD" w:rsidRPr="00EF6459">
        <w:rPr>
          <w:sz w:val="22"/>
          <w:szCs w:val="22"/>
        </w:rPr>
        <w:t>Jotz</w:t>
      </w:r>
      <w:proofErr w:type="spellEnd"/>
      <w:r w:rsidRPr="00EF6459">
        <w:rPr>
          <w:sz w:val="22"/>
          <w:szCs w:val="22"/>
        </w:rPr>
        <w:t xml:space="preserve">, eleito para o exercício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. A sessão foi aberta com o quórum mínimo exigido para realização do ato, eis que presentes </w:t>
      </w:r>
      <w:r w:rsidR="00CE7767">
        <w:rPr>
          <w:sz w:val="22"/>
          <w:szCs w:val="22"/>
        </w:rPr>
        <w:t>os</w:t>
      </w:r>
      <w:r w:rsidR="00CF2204">
        <w:rPr>
          <w:sz w:val="22"/>
          <w:szCs w:val="22"/>
        </w:rPr>
        <w:t xml:space="preserve"> 09 (nove) </w:t>
      </w:r>
      <w:r w:rsidRPr="00EF6459">
        <w:rPr>
          <w:sz w:val="22"/>
          <w:szCs w:val="22"/>
        </w:rPr>
        <w:t>vereadores eleitos.</w:t>
      </w:r>
      <w:r w:rsidR="00B47F1F" w:rsidRPr="00EF6459">
        <w:rPr>
          <w:sz w:val="22"/>
          <w:szCs w:val="22"/>
        </w:rPr>
        <w:t xml:space="preserve"> </w:t>
      </w:r>
    </w:p>
    <w:p w14:paraId="0076E706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2)</w:t>
      </w:r>
      <w:r w:rsidRPr="00EF6459">
        <w:rPr>
          <w:b/>
          <w:sz w:val="22"/>
          <w:szCs w:val="22"/>
        </w:rPr>
        <w:tab/>
        <w:t>MANIFESTAÇÕES E DELIBERAÇÕES</w:t>
      </w:r>
    </w:p>
    <w:p w14:paraId="27320898" w14:textId="49366ABC" w:rsidR="00516EFF" w:rsidRPr="00EF6459" w:rsidRDefault="00AB6701" w:rsidP="00516EFF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INTERNO</w:t>
      </w:r>
      <w:r w:rsidR="00F243E0" w:rsidRPr="00EF6459">
        <w:rPr>
          <w:b/>
          <w:sz w:val="22"/>
          <w:szCs w:val="22"/>
        </w:rPr>
        <w:t xml:space="preserve">: </w:t>
      </w:r>
      <w:r w:rsidR="00CE7767" w:rsidRPr="00CE7767">
        <w:rPr>
          <w:bCs/>
          <w:sz w:val="22"/>
          <w:szCs w:val="22"/>
        </w:rPr>
        <w:t xml:space="preserve">Prot. nº </w:t>
      </w:r>
      <w:r w:rsidR="00266B2F">
        <w:rPr>
          <w:bCs/>
          <w:sz w:val="22"/>
          <w:szCs w:val="22"/>
        </w:rPr>
        <w:t>83</w:t>
      </w:r>
      <w:r w:rsidR="00CE7767" w:rsidRPr="00CE7767">
        <w:rPr>
          <w:bCs/>
          <w:sz w:val="22"/>
          <w:szCs w:val="22"/>
        </w:rPr>
        <w:t xml:space="preserve">/2020 </w:t>
      </w:r>
      <w:r w:rsidR="00266B2F">
        <w:rPr>
          <w:bCs/>
          <w:sz w:val="22"/>
          <w:szCs w:val="22"/>
        </w:rPr>
        <w:t>–</w:t>
      </w:r>
      <w:r w:rsidR="00CE7767">
        <w:rPr>
          <w:b/>
          <w:sz w:val="22"/>
          <w:szCs w:val="22"/>
        </w:rPr>
        <w:t xml:space="preserve"> </w:t>
      </w:r>
      <w:r w:rsidR="00266B2F">
        <w:rPr>
          <w:bCs/>
          <w:sz w:val="22"/>
          <w:szCs w:val="22"/>
        </w:rPr>
        <w:t xml:space="preserve">Indicação do Vereador Mário </w:t>
      </w:r>
      <w:proofErr w:type="spellStart"/>
      <w:r w:rsidR="00266B2F">
        <w:rPr>
          <w:bCs/>
          <w:sz w:val="22"/>
          <w:szCs w:val="22"/>
        </w:rPr>
        <w:t>Winter</w:t>
      </w:r>
      <w:proofErr w:type="spellEnd"/>
      <w:r w:rsidR="004303A4">
        <w:rPr>
          <w:bCs/>
          <w:sz w:val="22"/>
          <w:szCs w:val="22"/>
        </w:rPr>
        <w:t xml:space="preserve">; </w:t>
      </w:r>
    </w:p>
    <w:p w14:paraId="71686193" w14:textId="129C90A5" w:rsidR="00750F80" w:rsidRPr="00EF6459" w:rsidRDefault="00AB6701" w:rsidP="005039C3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EXTERNO</w:t>
      </w:r>
      <w:r w:rsidR="004303A4">
        <w:rPr>
          <w:bCs/>
          <w:sz w:val="22"/>
          <w:szCs w:val="22"/>
        </w:rPr>
        <w:t xml:space="preserve"> </w:t>
      </w:r>
      <w:r w:rsidR="00CE7767">
        <w:rPr>
          <w:bCs/>
          <w:sz w:val="22"/>
          <w:szCs w:val="22"/>
        </w:rPr>
        <w:t xml:space="preserve">Prot. nº </w:t>
      </w:r>
      <w:r w:rsidR="00266B2F">
        <w:rPr>
          <w:bCs/>
          <w:sz w:val="22"/>
          <w:szCs w:val="22"/>
        </w:rPr>
        <w:t>85</w:t>
      </w:r>
      <w:r w:rsidR="00CE7767">
        <w:rPr>
          <w:bCs/>
          <w:sz w:val="22"/>
          <w:szCs w:val="22"/>
        </w:rPr>
        <w:t xml:space="preserve">/2020 - </w:t>
      </w:r>
      <w:r w:rsidR="004303A4">
        <w:rPr>
          <w:bCs/>
          <w:sz w:val="22"/>
          <w:szCs w:val="22"/>
        </w:rPr>
        <w:t>Ofício nº</w:t>
      </w:r>
      <w:r w:rsidR="00F56A8A">
        <w:rPr>
          <w:bCs/>
          <w:sz w:val="22"/>
          <w:szCs w:val="22"/>
        </w:rPr>
        <w:t xml:space="preserve"> </w:t>
      </w:r>
      <w:r w:rsidR="00266B2F">
        <w:rPr>
          <w:bCs/>
          <w:sz w:val="22"/>
          <w:szCs w:val="22"/>
        </w:rPr>
        <w:t>754</w:t>
      </w:r>
      <w:r w:rsidR="00B730B2">
        <w:rPr>
          <w:bCs/>
          <w:sz w:val="22"/>
          <w:szCs w:val="22"/>
        </w:rPr>
        <w:t xml:space="preserve">/2020 </w:t>
      </w:r>
      <w:r w:rsidR="00266B2F">
        <w:rPr>
          <w:bCs/>
          <w:sz w:val="22"/>
          <w:szCs w:val="22"/>
        </w:rPr>
        <w:t>da Caixa Econômica Federal</w:t>
      </w:r>
      <w:r w:rsidR="00B730B2">
        <w:rPr>
          <w:bCs/>
          <w:sz w:val="22"/>
          <w:szCs w:val="22"/>
        </w:rPr>
        <w:t>.</w:t>
      </w:r>
    </w:p>
    <w:p w14:paraId="4C7436F8" w14:textId="47432988" w:rsidR="00B825BC" w:rsidRPr="00EF6459" w:rsidRDefault="00AB6701" w:rsidP="008C138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ORADORES INSCRITOS</w:t>
      </w:r>
      <w:r w:rsidR="00750F80" w:rsidRPr="00EF6459">
        <w:rPr>
          <w:b/>
          <w:bCs/>
          <w:sz w:val="22"/>
          <w:szCs w:val="22"/>
        </w:rPr>
        <w:t>:</w:t>
      </w:r>
      <w:r w:rsidR="00750F80" w:rsidRPr="00EF6459">
        <w:rPr>
          <w:sz w:val="22"/>
          <w:szCs w:val="22"/>
        </w:rPr>
        <w:t xml:space="preserve"> </w:t>
      </w:r>
      <w:r w:rsidR="008D1F16" w:rsidRPr="00EF6459">
        <w:rPr>
          <w:sz w:val="22"/>
          <w:szCs w:val="22"/>
        </w:rPr>
        <w:t>Não há.</w:t>
      </w:r>
    </w:p>
    <w:p w14:paraId="29E061BD" w14:textId="77777777" w:rsidR="00266B2F" w:rsidRDefault="00254C7B" w:rsidP="005808F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ORDEM DO DIA:</w:t>
      </w:r>
      <w:r w:rsidRPr="00EF6459">
        <w:rPr>
          <w:sz w:val="22"/>
          <w:szCs w:val="22"/>
        </w:rPr>
        <w:t xml:space="preserve"> </w:t>
      </w:r>
      <w:r w:rsidR="00266B2F">
        <w:rPr>
          <w:sz w:val="22"/>
          <w:szCs w:val="22"/>
        </w:rPr>
        <w:t>Inexistente</w:t>
      </w:r>
    </w:p>
    <w:p w14:paraId="10AE0F9D" w14:textId="2270D9EA" w:rsidR="005808F7" w:rsidRPr="00C936EE" w:rsidRDefault="00B47F1F" w:rsidP="00C936E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EXPLICAÇÕES PESSOAIS:</w:t>
      </w:r>
      <w:r w:rsidR="00863AD7">
        <w:rPr>
          <w:b/>
          <w:bCs/>
          <w:sz w:val="22"/>
          <w:szCs w:val="22"/>
        </w:rPr>
        <w:t xml:space="preserve"> </w:t>
      </w:r>
      <w:r w:rsidR="00CC2C62">
        <w:rPr>
          <w:sz w:val="22"/>
          <w:szCs w:val="22"/>
        </w:rPr>
        <w:t xml:space="preserve">O Vereador Mário </w:t>
      </w:r>
      <w:r w:rsidR="00266B2F">
        <w:rPr>
          <w:sz w:val="22"/>
          <w:szCs w:val="22"/>
        </w:rPr>
        <w:t>informou que sua Indicação trata da inclusão de uma multa no Código Tributário do Município, para os ambulantes que vendem gás sem pagar alvará.</w:t>
      </w:r>
      <w:r w:rsidR="00C936EE">
        <w:rPr>
          <w:sz w:val="22"/>
          <w:szCs w:val="22"/>
        </w:rPr>
        <w:t xml:space="preserve"> Relatou que protocolou um projeto para denominar oficialmente a Vila Sucesso como uma localidade. </w:t>
      </w:r>
      <w:r w:rsidR="00B8069B">
        <w:rPr>
          <w:sz w:val="22"/>
          <w:szCs w:val="22"/>
        </w:rPr>
        <w:t>Afirmou</w:t>
      </w:r>
      <w:r w:rsidR="00C936EE">
        <w:rPr>
          <w:sz w:val="22"/>
          <w:szCs w:val="22"/>
        </w:rPr>
        <w:t xml:space="preserve"> que as máquinas foram expostas no pátio da Prefeitura, para que os interessados pudessem observar tais bens e posteriormente adquirir no leilão. Disse que no leilão foram vendidos 14 lotes, totalizando um montante de R$ 215.240,00 (duzentos e quinze mil e duzentos e quarenta reais). Falou </w:t>
      </w:r>
      <w:r w:rsidR="00C936EE">
        <w:rPr>
          <w:sz w:val="22"/>
          <w:szCs w:val="22"/>
        </w:rPr>
        <w:tab/>
        <w:t xml:space="preserve">que no que se refere ao projeto da curva da cascata, o mesmo já será executado pelo </w:t>
      </w:r>
      <w:r w:rsidR="00B8069B">
        <w:rPr>
          <w:sz w:val="22"/>
          <w:szCs w:val="22"/>
        </w:rPr>
        <w:t>E</w:t>
      </w:r>
      <w:r w:rsidR="00C936EE">
        <w:rPr>
          <w:sz w:val="22"/>
          <w:szCs w:val="22"/>
        </w:rPr>
        <w:t xml:space="preserve">stado nos próximos meses. </w:t>
      </w:r>
      <w:r w:rsidR="001B3622">
        <w:rPr>
          <w:sz w:val="22"/>
          <w:szCs w:val="22"/>
        </w:rPr>
        <w:t>Finalizou dizendo</w:t>
      </w:r>
      <w:r w:rsidR="00C936EE">
        <w:rPr>
          <w:sz w:val="22"/>
          <w:szCs w:val="22"/>
        </w:rPr>
        <w:t xml:space="preserve"> que a escola nova já está em andamento e a escola interditada, será reformada, uma vez que o Município fez um acordo extrajudicial com os responsáveis </w:t>
      </w:r>
      <w:proofErr w:type="spellStart"/>
      <w:r w:rsidR="00C936EE">
        <w:rPr>
          <w:sz w:val="22"/>
          <w:szCs w:val="22"/>
        </w:rPr>
        <w:t>pela</w:t>
      </w:r>
      <w:proofErr w:type="spellEnd"/>
      <w:r w:rsidR="00C936EE">
        <w:rPr>
          <w:sz w:val="22"/>
          <w:szCs w:val="22"/>
        </w:rPr>
        <w:t xml:space="preserve"> sua construção.</w:t>
      </w:r>
      <w:r w:rsidR="004A6632">
        <w:rPr>
          <w:sz w:val="22"/>
          <w:szCs w:val="22"/>
        </w:rPr>
        <w:t xml:space="preserve"> O Vereador Everaldo referiu que ao acompanhar os noticiários, ficou indignado com o pacote de aumentos apresentado pelo governo do Estado. Pediu que os Vereadores conversem com seus Deputados para que os mesmos não aprovem o mesmo, haja vista a crise que o Estado está </w:t>
      </w:r>
      <w:r w:rsidR="001B3622">
        <w:rPr>
          <w:sz w:val="22"/>
          <w:szCs w:val="22"/>
        </w:rPr>
        <w:t>enfrentando</w:t>
      </w:r>
      <w:r w:rsidR="004A6632">
        <w:rPr>
          <w:sz w:val="22"/>
          <w:szCs w:val="22"/>
        </w:rPr>
        <w:t>. Agradeceu a Secretaria de Obras por prontamente atender sua Indicação. O Vereador Reinaldo</w:t>
      </w:r>
      <w:r w:rsidR="00F15110">
        <w:rPr>
          <w:sz w:val="22"/>
          <w:szCs w:val="22"/>
        </w:rPr>
        <w:t xml:space="preserve"> afirmou que algumas informações que chegam até os munícipes são inverídicas e absurdas. Disse que pessoas questionaram o valor do poço perfurado na localidade de São Pedro, alegando que o mesmo teria custado algo em torno de 700.000,00 (setecentos mil reais), quando na verdade custou 221.451,69 (duzentos e vinte e um mil, quatrocentos e cinquenta e um reais e sessenta e nove centavos). Informou que a obra da escola está em pleno andamento e o </w:t>
      </w:r>
      <w:r w:rsidR="00F15110">
        <w:rPr>
          <w:sz w:val="22"/>
          <w:szCs w:val="22"/>
        </w:rPr>
        <w:lastRenderedPageBreak/>
        <w:t>reforço da escola interditada também será realizado.</w:t>
      </w:r>
      <w:r w:rsidR="004A6632">
        <w:rPr>
          <w:sz w:val="22"/>
          <w:szCs w:val="22"/>
        </w:rPr>
        <w:t xml:space="preserve"> </w:t>
      </w:r>
      <w:r w:rsidR="00F15110">
        <w:rPr>
          <w:sz w:val="22"/>
          <w:szCs w:val="22"/>
        </w:rPr>
        <w:t>Afirmou que conforme repassado pela Secretaria de Obras, as estradas do interior estão sendo melhoradas aos poucos, já que o interior do Município tem em torno de 150km</w:t>
      </w:r>
      <w:r w:rsidR="001B3622">
        <w:rPr>
          <w:sz w:val="22"/>
          <w:szCs w:val="22"/>
        </w:rPr>
        <w:t xml:space="preserve"> de estradas</w:t>
      </w:r>
      <w:bookmarkStart w:id="0" w:name="_GoBack"/>
      <w:bookmarkEnd w:id="0"/>
      <w:r w:rsidR="00F15110">
        <w:rPr>
          <w:sz w:val="22"/>
          <w:szCs w:val="22"/>
        </w:rPr>
        <w:t xml:space="preserve">. A Vereadora Suzana enfatizou que a conclusão do prédio da Câmara foi muito importante, pois praticamente não havia espaço para guardar materiais. </w:t>
      </w:r>
      <w:r w:rsidR="00B730B2">
        <w:rPr>
          <w:sz w:val="22"/>
          <w:szCs w:val="22"/>
        </w:rPr>
        <w:t xml:space="preserve"> Presidente encerrou a sessão e informou que a próxima sessão ordinária da Câmara ocorrerá </w:t>
      </w:r>
      <w:r w:rsidR="00A759EE">
        <w:rPr>
          <w:sz w:val="22"/>
          <w:szCs w:val="22"/>
        </w:rPr>
        <w:t xml:space="preserve">no dia </w:t>
      </w:r>
      <w:r w:rsidR="00F15110">
        <w:rPr>
          <w:sz w:val="22"/>
          <w:szCs w:val="22"/>
        </w:rPr>
        <w:t>26</w:t>
      </w:r>
      <w:r w:rsidR="00A759EE">
        <w:rPr>
          <w:sz w:val="22"/>
          <w:szCs w:val="22"/>
        </w:rPr>
        <w:t xml:space="preserve"> de </w:t>
      </w:r>
      <w:r w:rsidR="00F15110">
        <w:rPr>
          <w:sz w:val="22"/>
          <w:szCs w:val="22"/>
        </w:rPr>
        <w:t>agosto</w:t>
      </w:r>
      <w:r w:rsidR="00A759EE">
        <w:rPr>
          <w:sz w:val="22"/>
          <w:szCs w:val="22"/>
        </w:rPr>
        <w:t xml:space="preserve"> de 2020.</w:t>
      </w:r>
    </w:p>
    <w:p w14:paraId="045D7159" w14:textId="29FF4F4B" w:rsidR="00246B0B" w:rsidRPr="00EF6459" w:rsidRDefault="00AB6701" w:rsidP="00EF7A15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3)OCORRÊNCIAS NA SESSÃO PÚBLICA</w:t>
      </w:r>
    </w:p>
    <w:p w14:paraId="0FD20F9E" w14:textId="77777777" w:rsidR="00246B0B" w:rsidRPr="00EF6459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Não houve ocorrências.</w:t>
      </w:r>
    </w:p>
    <w:p w14:paraId="08ADE14A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4)</w:t>
      </w:r>
      <w:r w:rsidRPr="00EF6459">
        <w:rPr>
          <w:b/>
          <w:sz w:val="22"/>
          <w:szCs w:val="22"/>
        </w:rPr>
        <w:tab/>
        <w:t>ENCERRAMENTO</w:t>
      </w:r>
    </w:p>
    <w:p w14:paraId="11A892E7" w14:textId="1C8463D6" w:rsidR="006473F7" w:rsidRPr="00EF6459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EF6459">
        <w:rPr>
          <w:sz w:val="22"/>
          <w:szCs w:val="22"/>
        </w:rPr>
        <w:t>en</w:t>
      </w:r>
      <w:r w:rsidR="00D95939" w:rsidRPr="00EF6459">
        <w:rPr>
          <w:sz w:val="22"/>
          <w:szCs w:val="22"/>
        </w:rPr>
        <w:t xml:space="preserve">ário pelo Vereador Presidente, </w:t>
      </w:r>
      <w:r w:rsidR="00EF2F56" w:rsidRPr="00EF6459">
        <w:rPr>
          <w:sz w:val="22"/>
          <w:szCs w:val="22"/>
        </w:rPr>
        <w:t>pelo 1º Secretário</w:t>
      </w:r>
      <w:r w:rsidR="00D95939" w:rsidRPr="00EF6459">
        <w:rPr>
          <w:sz w:val="22"/>
          <w:szCs w:val="22"/>
        </w:rPr>
        <w:t xml:space="preserve"> e demais Vereadores</w:t>
      </w:r>
      <w:r w:rsidR="006473F7" w:rsidRPr="00EF6459">
        <w:rPr>
          <w:sz w:val="22"/>
          <w:szCs w:val="22"/>
        </w:rPr>
        <w:t>.</w:t>
      </w:r>
    </w:p>
    <w:p w14:paraId="1F58F244" w14:textId="77777777" w:rsidR="00C16213" w:rsidRPr="00EF6459" w:rsidRDefault="00C1621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F157345" w14:textId="77777777" w:rsidR="002D4253" w:rsidRPr="00EF6459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__________________________               ____________________________</w:t>
      </w:r>
    </w:p>
    <w:p w14:paraId="34F3FFA0" w14:textId="3D1E5BA2" w:rsidR="000511FF" w:rsidRPr="00EF6459" w:rsidRDefault="00032EC0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NESTOR CANISIO JOTZ</w:t>
      </w:r>
      <w:r w:rsidR="000511FF" w:rsidRPr="00EF6459">
        <w:rPr>
          <w:sz w:val="22"/>
          <w:szCs w:val="22"/>
        </w:rPr>
        <w:t xml:space="preserve">               </w:t>
      </w:r>
      <w:r w:rsidR="00827B5D" w:rsidRPr="00EF6459">
        <w:rPr>
          <w:sz w:val="22"/>
          <w:szCs w:val="22"/>
        </w:rPr>
        <w:t xml:space="preserve">            </w:t>
      </w:r>
      <w:r w:rsidR="002D15C1">
        <w:rPr>
          <w:sz w:val="22"/>
          <w:szCs w:val="22"/>
        </w:rPr>
        <w:t xml:space="preserve">   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>ROGERIA MARIA OST BOENI</w:t>
      </w:r>
    </w:p>
    <w:p w14:paraId="0FA263A3" w14:textId="69ADEC5B" w:rsidR="001B62F1" w:rsidRPr="00EF6459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</w:t>
      </w:r>
      <w:r w:rsidR="00AB6701" w:rsidRPr="00EF6459">
        <w:rPr>
          <w:sz w:val="22"/>
          <w:szCs w:val="22"/>
        </w:rPr>
        <w:t xml:space="preserve">Presidente        </w:t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 </w:t>
      </w:r>
      <w:r w:rsidRPr="00EF6459">
        <w:rPr>
          <w:sz w:val="22"/>
          <w:szCs w:val="22"/>
        </w:rPr>
        <w:t>Secretária</w:t>
      </w:r>
    </w:p>
    <w:p w14:paraId="50513E5E" w14:textId="57D277C9" w:rsidR="00032EC0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26541F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1" w:name="_Hlk37863451"/>
      <w:bookmarkStart w:id="2" w:name="_Hlk37863388"/>
      <w:r w:rsidRPr="00EF6459">
        <w:rPr>
          <w:sz w:val="22"/>
          <w:szCs w:val="22"/>
        </w:rPr>
        <w:t>_________________________                       _____________________________</w:t>
      </w:r>
    </w:p>
    <w:p w14:paraId="31A121A9" w14:textId="7A95DA9C" w:rsidR="00032EC0" w:rsidRPr="00EF6459" w:rsidRDefault="002A1284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     Mário F. </w:t>
      </w:r>
      <w:proofErr w:type="spellStart"/>
      <w:r w:rsidRPr="00EF6459">
        <w:rPr>
          <w:sz w:val="22"/>
          <w:szCs w:val="22"/>
        </w:rPr>
        <w:t>Winter</w:t>
      </w:r>
      <w:proofErr w:type="spellEnd"/>
      <w:r w:rsidR="00032EC0" w:rsidRPr="00EF6459">
        <w:rPr>
          <w:sz w:val="22"/>
          <w:szCs w:val="22"/>
        </w:rPr>
        <w:t xml:space="preserve">                                               Douglas Schneider</w:t>
      </w:r>
    </w:p>
    <w:p w14:paraId="0D95246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DA1DB8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bookmarkEnd w:id="1"/>
    <w:p w14:paraId="3570BE83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                        ___________________________</w:t>
      </w:r>
    </w:p>
    <w:p w14:paraId="41497EF5" w14:textId="44AB1A43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 </w:t>
      </w:r>
      <w:proofErr w:type="spellStart"/>
      <w:r w:rsidRPr="00EF6459">
        <w:rPr>
          <w:sz w:val="22"/>
          <w:szCs w:val="22"/>
          <w:lang w:val="en-US"/>
        </w:rPr>
        <w:t>Everaldo</w:t>
      </w:r>
      <w:proofErr w:type="spellEnd"/>
      <w:r w:rsidRPr="00EF6459">
        <w:rPr>
          <w:sz w:val="22"/>
          <w:szCs w:val="22"/>
          <w:lang w:val="en-US"/>
        </w:rPr>
        <w:t xml:space="preserve"> Fuhr                                                   Juliane </w:t>
      </w:r>
      <w:proofErr w:type="spellStart"/>
      <w:r w:rsidRPr="00EF6459">
        <w:rPr>
          <w:sz w:val="22"/>
          <w:szCs w:val="22"/>
          <w:lang w:val="en-US"/>
        </w:rPr>
        <w:t>Hennicka</w:t>
      </w:r>
      <w:proofErr w:type="spellEnd"/>
    </w:p>
    <w:p w14:paraId="3B984EE7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728E5C0E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____________________________                    _____________________________</w:t>
      </w:r>
    </w:p>
    <w:p w14:paraId="5A6E7853" w14:textId="70096141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Kelly T. Baumgarten                                    </w:t>
      </w:r>
      <w:proofErr w:type="spellStart"/>
      <w:r w:rsidRPr="00EF6459">
        <w:rPr>
          <w:sz w:val="22"/>
          <w:szCs w:val="22"/>
          <w:lang w:val="en-US"/>
        </w:rPr>
        <w:t>Suzana</w:t>
      </w:r>
      <w:proofErr w:type="spellEnd"/>
      <w:r w:rsidRPr="00EF6459">
        <w:rPr>
          <w:sz w:val="22"/>
          <w:szCs w:val="22"/>
          <w:lang w:val="en-US"/>
        </w:rPr>
        <w:t xml:space="preserve"> Maria </w:t>
      </w:r>
      <w:proofErr w:type="spellStart"/>
      <w:r w:rsidRPr="00EF6459">
        <w:rPr>
          <w:sz w:val="22"/>
          <w:szCs w:val="22"/>
          <w:lang w:val="en-US"/>
        </w:rPr>
        <w:t>Schwendler</w:t>
      </w:r>
      <w:proofErr w:type="spellEnd"/>
      <w:r w:rsidRPr="00EF6459">
        <w:rPr>
          <w:sz w:val="22"/>
          <w:szCs w:val="22"/>
          <w:lang w:val="en-US"/>
        </w:rPr>
        <w:t xml:space="preserve"> </w:t>
      </w:r>
    </w:p>
    <w:p w14:paraId="5B0AF01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687046B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</w:t>
      </w:r>
    </w:p>
    <w:p w14:paraId="5FF6B21C" w14:textId="133DCF48" w:rsidR="004F6E7B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José Reinaldo </w:t>
      </w:r>
      <w:proofErr w:type="spellStart"/>
      <w:r w:rsidRPr="00EF6459">
        <w:rPr>
          <w:sz w:val="22"/>
          <w:szCs w:val="22"/>
        </w:rPr>
        <w:t>Frozi</w:t>
      </w:r>
      <w:bookmarkEnd w:id="2"/>
      <w:proofErr w:type="spellEnd"/>
    </w:p>
    <w:sectPr w:rsidR="004F6E7B" w:rsidRPr="00EF6459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4B6AC" w14:textId="77777777" w:rsidR="00796D37" w:rsidRDefault="00796D37">
      <w:r>
        <w:separator/>
      </w:r>
    </w:p>
  </w:endnote>
  <w:endnote w:type="continuationSeparator" w:id="0">
    <w:p w14:paraId="725D3A72" w14:textId="77777777" w:rsidR="00796D37" w:rsidRDefault="0079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70EFE" w14:textId="77777777" w:rsidR="00796D37" w:rsidRDefault="00796D37">
      <w:r>
        <w:separator/>
      </w:r>
    </w:p>
  </w:footnote>
  <w:footnote w:type="continuationSeparator" w:id="0">
    <w:p w14:paraId="07FBF00C" w14:textId="77777777" w:rsidR="00796D37" w:rsidRDefault="0079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B62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622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B2F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BC6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5C1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4D6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4572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03A4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6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5DB1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850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0F1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2155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3F32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213E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6D37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3AD7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45F0"/>
    <w:rsid w:val="008B5358"/>
    <w:rsid w:val="008B716F"/>
    <w:rsid w:val="008B71E5"/>
    <w:rsid w:val="008C11DF"/>
    <w:rsid w:val="008C11E2"/>
    <w:rsid w:val="008C1385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1F16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27D7E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077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0266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59EE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DA9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0B2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69B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BD0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213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6EE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2C62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67"/>
    <w:rsid w:val="00CE778C"/>
    <w:rsid w:val="00CE784A"/>
    <w:rsid w:val="00CE7C71"/>
    <w:rsid w:val="00CF0296"/>
    <w:rsid w:val="00CF0AE5"/>
    <w:rsid w:val="00CF0D2E"/>
    <w:rsid w:val="00CF2204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4A8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2BFF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459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110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A8A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69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A73D-47FA-41A4-9FDC-DE6F0790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2020-08-26T19:50:00Z</cp:lastPrinted>
  <dcterms:created xsi:type="dcterms:W3CDTF">2020-08-26T20:13:00Z</dcterms:created>
  <dcterms:modified xsi:type="dcterms:W3CDTF">2020-08-26T20:13:00Z</dcterms:modified>
</cp:coreProperties>
</file>